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ru-RU"/>
        </w:rPr>
        <w:t>Счастье быть беременной!</w:t>
      </w:r>
    </w:p>
    <w:p>
      <w:pPr>
        <w:pStyle w:val="Normal"/>
        <w:rPr/>
      </w:pPr>
      <w:r>
        <w:rPr>
          <w:rStyle w:val="Layout"/>
        </w:rPr>
        <w:t>В российском календаре появился новый праздник – День беременных. С 2023 года его отмечают дважды в год: 7 апреля и 7 октября - весной и осенью, когда жизнь обновляется, а потом приносит плоды.</w:t>
      </w:r>
      <w:r>
        <w:rPr/>
        <w:br/>
      </w:r>
      <w:r>
        <w:rPr>
          <w:rStyle w:val="Layout"/>
        </w:rPr>
        <w:t>10 апреля 2024 года, в ГКУ СО "Иловлинский ЦСОН" прошло мероприятие в рамках Всероссийского дня беременных.</w:t>
      </w:r>
      <w:r>
        <w:rPr/>
        <w:br/>
      </w:r>
      <w:r>
        <w:rPr>
          <w:rStyle w:val="Layout"/>
        </w:rPr>
        <w:t>Виновницами данного торжества стали женщины, ожидающие рождения малышей, приглашены специалисты ГКУ ЦСЗН по Иловлинскому району, ГКУ «Центр занятости населения Иловлинского района», Социального фонда России, сотрудники ГБУЗ «Иловлинской ЦРБ».</w:t>
      </w:r>
      <w:r>
        <w:rPr/>
        <w:br/>
      </w:r>
      <w:r>
        <w:rPr>
          <w:rStyle w:val="Layout"/>
        </w:rPr>
        <w:t>Как правильно подготовиться — и морально, и физически — к появлению малыша, на какие меры поддержки от государства и региона можно рассчитывать, — об этом рассказали беременным мамам.</w:t>
      </w:r>
      <w:r>
        <w:rPr/>
        <w:br/>
      </w:r>
      <w:r>
        <w:rPr>
          <w:rStyle w:val="Layout"/>
        </w:rPr>
        <w:t>«Беременная женщина – это надежда нации, это наше будущее. Этот праздник посвящен её красоте, силе и уникальной способности дарить жизнь новому человеку.</w:t>
      </w:r>
      <w:r>
        <w:rPr/>
        <w:br/>
      </w:r>
      <w:r>
        <w:rPr>
          <w:rStyle w:val="Layout"/>
        </w:rPr>
        <w:t>В теплой, приятной атмосфере время пролетело незаметно. Было много улыбок, позитива, надолго осталось хорошее настроение.</w:t>
      </w:r>
      <w:r>
        <w:rPr/>
        <w:br/>
      </w:r>
      <w:r>
        <w:rPr>
          <w:rStyle w:val="Layout"/>
        </w:rPr>
        <w:t>Будущим мамочкам, в ходе мероприятия были вручены подарки для будущих малышей и информационные буклеты о социальных выплатах беременным женщинам и молодым мамам.</w:t>
      </w:r>
      <w:r>
        <w:rPr/>
        <w:br/>
      </w:r>
      <w:r>
        <w:rPr>
          <w:rStyle w:val="Layout"/>
        </w:rPr>
        <w:t>Специалистами ГКУ СО "Иловлинский ЦСОН" проведено занятие с элементами арт-терапии, воздействующее на психоэмоциональное состояние человека, способа избавиться от лишних переживаний. Женщины включились в работу, проявили свое творчество, изобретательность, способность самовыразиться. Во время рисования будущие мамы делились своими впечатлениями о том, что у них получалось. Беременные получили положительные эмоции перед предстоящими родами, подготовились к предстоящей встрече со своим малышом.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34137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Style w:val="Layout"/>
          <w:lang w:val="en-US"/>
        </w:rPr>
      </w:pPr>
      <w:r>
        <w:rPr/>
      </w:r>
    </w:p>
    <w:p>
      <w:pPr>
        <w:pStyle w:val="Normal"/>
        <w:rPr>
          <w:rStyle w:val="Layout"/>
          <w:lang w:val="en-US"/>
        </w:rPr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792035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7920355"/>
            <wp:effectExtent l="0" t="0" r="0" b="0"/>
            <wp:wrapSquare wrapText="largest"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c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ayout" w:customStyle="1">
    <w:name w:val="layout"/>
    <w:basedOn w:val="DefaultParagraphFont"/>
    <w:qFormat/>
    <w:rsid w:val="00cc4c0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LibreOffice/7.3.3.2$Windows_X86_64 LibreOffice_project/d1d0ea68f081ee2800a922cac8f79445e4603348</Application>
  <AppVersion>15.0000</AppVersion>
  <Pages>3</Pages>
  <Words>221</Words>
  <Characters>1466</Characters>
  <CharactersWithSpaces>1689</CharactersWithSpaces>
  <Paragraphs>3</Paragraphs>
  <Company>ГУСОКЦСОН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2024-04-10T11:27:00Z</dcterms:created>
  <dc:creator>Тукузова Надежда Владимировна</dc:creator>
  <dc:description/>
  <dc:language>ru-RU</dc:language>
  <cp:lastModifiedBy/>
  <dcterms:modified xsi:type="dcterms:W3CDTF">2024-04-16T08:30:06Z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