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  <w:shd w:fill="FEFEFE" w:val="clear"/>
        </w:rPr>
      </w:pPr>
      <w:r>
        <w:rPr>
          <w:rFonts w:cs="Times New Roman" w:ascii="Times New Roman" w:hAnsi="Times New Roman"/>
          <w:sz w:val="24"/>
          <w:szCs w:val="24"/>
          <w:shd w:fill="FEFEFE" w:val="clear"/>
        </w:rPr>
      </w:r>
      <w:bookmarkStart w:id="0" w:name="_Hlk37145538"/>
      <w:bookmarkStart w:id="1" w:name="_Hlk37175453"/>
      <w:bookmarkStart w:id="2" w:name="_Hlk37145538"/>
      <w:bookmarkStart w:id="3" w:name="_Hlk37175453"/>
      <w:bookmarkEnd w:id="2"/>
      <w:bookmarkEnd w:id="3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shd w:fill="FEFEFE" w:val="clear"/>
        </w:rPr>
      </w:pPr>
      <w:r>
        <w:rPr>
          <w:rFonts w:cs="Times New Roman" w:ascii="Times New Roman" w:hAnsi="Times New Roman"/>
          <w:sz w:val="24"/>
          <w:szCs w:val="24"/>
          <w:shd w:fill="FEFEFE" w:val="clea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shd w:fill="FEFEFE" w:val="clear"/>
        </w:rPr>
      </w:pPr>
      <w:r>
        <w:rPr>
          <w:rFonts w:cs="Times New Roman" w:ascii="Times New Roman" w:hAnsi="Times New Roman"/>
          <w:sz w:val="24"/>
          <w:szCs w:val="24"/>
          <w:shd w:fill="FEFEFE" w:val="clear"/>
        </w:rPr>
      </w:r>
      <w:bookmarkStart w:id="4" w:name="_Hlk37145538"/>
      <w:bookmarkStart w:id="5" w:name="_Hlk37175453"/>
      <w:bookmarkStart w:id="6" w:name="_Hlk37145538"/>
      <w:bookmarkStart w:id="7" w:name="_Hlk37175453"/>
      <w:bookmarkEnd w:id="6"/>
      <w:bookmarkEnd w:id="7"/>
    </w:p>
    <w:p>
      <w:pPr>
        <w:pStyle w:val="Normal"/>
        <w:shd w:val="clear" w:color="auto" w:fill="FFFFFF"/>
        <w:spacing w:lineRule="exact" w:line="36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Открыт сбор идей на форум «Сильные идеи для нового времени» - 2023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 сбор идей на третий форум «Сильные идеи для нового времени». Об этом объявили на заседании Организационного комитета Форума, которое состоялось в Москве под председательством помощника Президента России Максима Орешкина.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Организаторами мероприятия выступают Агентство стратегических инициатив (АСИ) и Фонд Росконгресс. Основная цель Форума – выявить и поддержать реализацию инициатив и проектов, которые внесут значимый вклад в укрепление суверенитета России и достижение национальных целей. В соответствии с </w:t>
      </w:r>
      <w:hyperlink r:id="rId2" w:tgtFrame="https://roscongress.org/news/forum-silnye-idei-dlja-novogo-vremeni-stanet-ezhegodnym-09-12-2022-1/">
        <w:r>
          <w:rPr>
            <w:rStyle w:val="Style11"/>
            <w:rFonts w:cs="Times New Roman" w:ascii="Times New Roman" w:hAnsi="Times New Roman"/>
            <w:sz w:val="28"/>
            <w:szCs w:val="28"/>
          </w:rPr>
          <w:t>Указом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№ 899 от 8 декабря 2022 года Форум проводится ежегодно.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 сегодняшнего дня мы вместе с Фондом Росконгресс открываем крауд-платформу </w:t>
      </w:r>
      <w:r>
        <w:rPr/>
        <w:t>идея.росконгресс.рф</w:t>
      </w:r>
      <w:r>
        <w:rPr>
          <w:rFonts w:cs="Times New Roman" w:ascii="Times New Roman" w:hAnsi="Times New Roman"/>
          <w:sz w:val="28"/>
          <w:szCs w:val="28"/>
        </w:rPr>
        <w:t>, где граждане имеют возможность добавлять и представлять свои идеи и проекты по предложенным номинациям», – сообщила генеральный директор АСИ, заместитель председателя Организационного комитета Форума Светлана Чупшева.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Сбор идей будет осуществляться по 6 направлениям: национальная социальная инициатива, национальная технологическая инициатива, национальная кадровая инициатива, национальная экологическая инициатива, предпринимательство, цифровые сервисы. Прием заявок продлится до 26 апреля 2023 года. 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«Датами проведения очной части Форума определены 28-29 июня 2023 года. 28 июня пройдут все мероприятия Форума, а 29 июня состоится пленарное заседание. Отправной точкой онлайн-этапа Форума станет сегодняшний день. Что касается работы с наследием Форума и инициативами, которые поступают от граждан, мы предлагаем оказывать им поддержку не только в активный период проведения Форума, но и после его окончания. Принимая во внимание ежегодный характер проведения мероприятия, процесс станет непрерывным, и мы будем использовать эти материалы в дальнейшей работе», – отметил советник Президента Российской Федерации, заместитель председателя – ответственный секретарь Оргкомитета Форума Антон Кобяков.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начальном этапе оценкой идей на крауд-платформе займется широкое экспертное сообщество АСИ, задачей которого станет отбор топ-1000 идей. Далее экспертным советом АСИ будут отобраны топ-200 идей, и к концу мая председатель и бюро экспертного совета АСИ определят топ-100 идей. 10 лучших по итогам отбора инициатив будут представлены Президенту России в рамках очной части Форума. Также авторы идей, вошедших в топ-листы, получат возможность презентовать свои проекты на мероприятиях, проводимых Фондом Росконгресс, в течение года. 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этого, на заседании Оргкомитета были рассмотрены вопросы учреждения премии российский брендов. Это предложение было озвучено Президентом России в рамках заседания наблюдательного совета АСИ. Премия будет присуждаться лучшим отечественным брендам, которые способны заместить и успешно замещают временно освободившиеся рыночные ниши.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</w:t>
      </w:r>
      <w:hyperlink r:id="rId3" w:tgtFrame="https://ideas-forum.ru/archive/2020/">
        <w:r>
          <w:rPr>
            <w:rStyle w:val="Style11"/>
            <w:rFonts w:cs="Times New Roman" w:ascii="Times New Roman" w:hAnsi="Times New Roman"/>
            <w:sz w:val="28"/>
            <w:szCs w:val="28"/>
          </w:rPr>
          <w:t>первый форум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«Сильные идеи для нового времени» прошел в ноябре 2020 года, </w:t>
      </w:r>
      <w:hyperlink r:id="rId4" w:tgtFrame="https://ideas-forum.ru/archive/2022/">
        <w:r>
          <w:rPr>
            <w:rStyle w:val="Style11"/>
            <w:rFonts w:cs="Times New Roman" w:ascii="Times New Roman" w:hAnsi="Times New Roman"/>
            <w:sz w:val="28"/>
            <w:szCs w:val="28"/>
          </w:rPr>
          <w:t>второй форум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– в июле 2022 года. За три года на крауд-платформе зарегистрировалось более 300 тысяч человек из 85 регионов, опубликовано 35 тысяч идей. Авторы топ-идей получили приглашения на очную часть форумов 2020 и 2022 годов. 20 идей с максимальным потенциалом для общества и экономики были представлены авторами лично Президенту Российской Федерации Владимиру Путину. 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Сейчас АСИ и Фонд Росконгресс поддерживают идеи через партнерскую сеть – федеральные и региональные власти, институты развития, бизнес и НКО, то есть организации, которые заинтересованы в реализации проектов и инициатив. Авторам идей и инициатив помогают в ликвидации административных барьеров, с поиском финансирования и в продвижении на международном уровне. Также с проектами работают региональные управленческие команды.</w:t>
      </w:r>
    </w:p>
    <w:p>
      <w:pPr>
        <w:pStyle w:val="PlainText"/>
        <w:tabs>
          <w:tab w:val="clear" w:pos="708"/>
          <w:tab w:val="left" w:pos="7520" w:leader="none"/>
        </w:tabs>
        <w:spacing w:lineRule="exact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Официальный сайт Форума:</w:t>
      </w:r>
      <w:r>
        <w:rPr/>
        <w:t xml:space="preserve"> </w:t>
      </w:r>
      <w:hyperlink r:id="rId5" w:tgtFrame="https://ideas-forum.ru/">
        <w:r>
          <w:rPr>
            <w:rStyle w:val="Style11"/>
            <w:rFonts w:cs="Times New Roman" w:ascii="Times New Roman" w:hAnsi="Times New Roman"/>
            <w:sz w:val="28"/>
            <w:szCs w:val="28"/>
          </w:rPr>
          <w:t>ideas-forum.ru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  <w:tab/>
      </w:r>
    </w:p>
    <w:p>
      <w:pPr>
        <w:pStyle w:val="PlainText"/>
        <w:tabs>
          <w:tab w:val="clear" w:pos="708"/>
          <w:tab w:val="left" w:pos="7520" w:leader="none"/>
        </w:tabs>
        <w:spacing w:lineRule="exact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Крауд-платформа: </w:t>
      </w:r>
      <w:r>
        <w:rPr/>
        <w:t>идея.росконгресс.рф</w:t>
      </w:r>
    </w:p>
    <w:p>
      <w:pPr>
        <w:pStyle w:val="Normal"/>
        <w:spacing w:lineRule="exact" w:line="360" w:before="0"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Фонд Росконгресс –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 xml:space="preserve">общероссийских,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международных, конгрессных, выставочных, деловых, общественных, молодежных, спортивных мероприятий и событий в области культуры, 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создан</w:t>
      </w:r>
      <w:r>
        <w:rPr>
          <w:rFonts w:cs="Times New Roman" w:ascii="Times New Roman" w:hAnsi="Times New Roman"/>
          <w:i/>
          <w:iCs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в соответствии с решением Президента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</w:t>
      </w:r>
      <w:r>
        <w:rPr>
          <w:rFonts w:cs="Times New Roman" w:ascii="Times New Roman" w:hAnsi="Times New Roman"/>
          <w:i/>
          <w:iCs/>
          <w:sz w:val="20"/>
          <w:szCs w:val="20"/>
        </w:rPr>
        <w:t>Развивает многоформатное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>
      <w:pPr>
        <w:pStyle w:val="PlainText"/>
        <w:ind w:firstLine="426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Официальные телеграм-каналы Фонда Росконгресс: на русском языке – </w:t>
      </w:r>
      <w:hyperlink r:id="rId6" w:tgtFrame="file:///C:\Users\Irina\AppData\Local\Microsoft\Windows\INetCache\Content.Outlook\W96UMH1N\t.me\roscongress">
        <w:r>
          <w:rPr>
            <w:rStyle w:val="Style11"/>
            <w:rFonts w:cs="Times New Roman" w:ascii="Times New Roman" w:hAnsi="Times New Roman"/>
            <w:i/>
            <w:iCs/>
            <w:sz w:val="20"/>
            <w:szCs w:val="20"/>
          </w:rPr>
          <w:t>t.me/Roscongress</w:t>
        </w:r>
      </w:hyperlink>
      <w:r>
        <w:rPr>
          <w:rFonts w:cs="Times New Roman" w:ascii="Times New Roman" w:hAnsi="Times New Roman"/>
          <w:i/>
          <w:iCs/>
          <w:sz w:val="20"/>
          <w:szCs w:val="20"/>
        </w:rPr>
        <w:t xml:space="preserve">, на английском языке – </w:t>
      </w:r>
      <w:hyperlink r:id="rId7" w:tgtFrame="file:///C:\Users\Irina\AppData\Local\Microsoft\Windows\INetCache\Content.Outlook\W96UMH1N\t.me\RoscongressDirect">
        <w:r>
          <w:rPr>
            <w:rStyle w:val="Style11"/>
            <w:rFonts w:cs="Times New Roman" w:ascii="Times New Roman" w:hAnsi="Times New Roman"/>
            <w:i/>
            <w:iCs/>
            <w:sz w:val="20"/>
            <w:szCs w:val="20"/>
          </w:rPr>
          <w:t>t.me/RoscongressDirect</w:t>
        </w:r>
      </w:hyperlink>
      <w:r>
        <w:rPr>
          <w:rFonts w:cs="Times New Roman" w:ascii="Times New Roman" w:hAnsi="Times New Roman"/>
          <w:i/>
          <w:iCs/>
          <w:sz w:val="20"/>
          <w:szCs w:val="20"/>
        </w:rPr>
        <w:t xml:space="preserve">, на испанском языке – </w:t>
      </w:r>
      <w:hyperlink r:id="rId8" w:tgtFrame="file:///C:\Users\Irina\AppData\Local\Microsoft\Windows\INetCache\Content.Outlook\W96UMH1N\t.me\RoscongressEsp">
        <w:r>
          <w:rPr>
            <w:rStyle w:val="Style11"/>
            <w:rFonts w:eastAsia="Times New Roman" w:cs="Times New Roman" w:ascii="Times New Roman" w:hAnsi="Times New Roman"/>
            <w:i/>
            <w:iCs/>
            <w:sz w:val="20"/>
            <w:szCs w:val="20"/>
          </w:rPr>
          <w:t>t.me/RoscongressEsp</w:t>
        </w:r>
      </w:hyperlink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 и на арабском языке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– </w:t>
      </w:r>
      <w:hyperlink r:id="rId9" w:tgtFrame="https://t.me/RoscongressArabic">
        <w:r>
          <w:rPr>
            <w:rStyle w:val="Style11"/>
            <w:rFonts w:eastAsia="Times New Roman" w:cs="Times New Roman" w:ascii="Times New Roman" w:hAnsi="Times New Roman"/>
            <w:i/>
            <w:iCs/>
            <w:sz w:val="20"/>
            <w:szCs w:val="20"/>
          </w:rPr>
          <w:t>https://t.me/RoscongressArabic</w:t>
        </w:r>
      </w:hyperlink>
    </w:p>
    <w:p>
      <w:pPr>
        <w:pStyle w:val="PlainText"/>
        <w:ind w:firstLine="426"/>
        <w:jc w:val="both"/>
        <w:rPr>
          <w:rStyle w:val="Style11"/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tgtFrame="http://roscongress.org/">
        <w:r>
          <w:rPr>
            <w:rStyle w:val="Style11"/>
            <w:rFonts w:cs="Times New Roman" w:ascii="Times New Roman" w:hAnsi="Times New Roman"/>
            <w:i/>
            <w:iCs/>
            <w:sz w:val="20"/>
            <w:szCs w:val="20"/>
          </w:rPr>
          <w:t>roscongress.org</w:t>
        </w:r>
      </w:hyperlink>
      <w:r>
        <w:rPr>
          <w:rStyle w:val="Style11"/>
          <w:rFonts w:cs="Times New Roman" w:ascii="Times New Roman" w:hAnsi="Times New Roman"/>
          <w:i/>
          <w:iCs/>
          <w:sz w:val="20"/>
          <w:szCs w:val="20"/>
        </w:rPr>
        <w:t>.</w:t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Автономная некоммерческая организация «Агентство стратегических инициатив по продвижению новых проектов» (asi.ru)</w:t>
      </w:r>
      <w:r>
        <w:rPr>
          <w:rFonts w:ascii="Times New Roman" w:hAnsi="Times New Roman"/>
          <w:i/>
          <w:iCs/>
          <w:sz w:val="20"/>
          <w:szCs w:val="20"/>
        </w:rPr>
        <w:t xml:space="preserve">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Среди ключевых инициатив АСИ – Национальный рейтинг состояния инвестиционного климата в регионах, платформа для обмена лучшими практиками «Смартека», программа «100 городских лидеров», модель повышения инновационной открытости крупных компаний и платформа Национальной технологической инициативы.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Телеграм-канал АСИ: </w:t>
      </w:r>
      <w:hyperlink r:id="rId11" w:tgtFrame="https://t.me/ASI_RU">
        <w:r>
          <w:rPr>
            <w:rStyle w:val="Style11"/>
            <w:rFonts w:ascii="Times New Roman" w:hAnsi="Times New Roman"/>
            <w:i/>
            <w:iCs/>
            <w:sz w:val="20"/>
            <w:szCs w:val="20"/>
          </w:rPr>
          <w:t>https://t.me/ASI_RU</w:t>
        </w:r>
      </w:hyperlink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VK: </w:t>
      </w:r>
      <w:hyperlink r:id="rId12" w:tgtFrame="https://vk.com/asi_ru">
        <w:r>
          <w:rPr>
            <w:rStyle w:val="Style11"/>
            <w:rFonts w:ascii="Times New Roman" w:hAnsi="Times New Roman"/>
            <w:i/>
            <w:iCs/>
            <w:sz w:val="20"/>
            <w:szCs w:val="20"/>
            <w:lang w:val="en-US"/>
          </w:rPr>
          <w:t>https://vk.com/asi_ru</w:t>
        </w:r>
      </w:hyperlink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</w:p>
    <w:p>
      <w:pPr>
        <w:pStyle w:val="Normal"/>
        <w:spacing w:before="0" w:after="160"/>
        <w:ind w:firstLine="426"/>
        <w:jc w:val="both"/>
        <w:rPr>
          <w:rFonts w:ascii="Times New Roman" w:hAnsi="Times New Roman"/>
          <w:i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i/>
          <w:iCs/>
          <w:sz w:val="20"/>
          <w:szCs w:val="20"/>
        </w:rPr>
        <w:t>Сайт Агентства:</w:t>
      </w:r>
      <w:r>
        <w:rPr/>
        <w:t xml:space="preserve"> </w:t>
      </w:r>
      <w:hyperlink r:id="rId13" w:tgtFrame="https://asi.ru">
        <w:r>
          <w:rPr>
            <w:rStyle w:val="Style11"/>
            <w:rFonts w:ascii="Times New Roman" w:hAnsi="Times New Roman"/>
            <w:i/>
            <w:iCs/>
            <w:sz w:val="20"/>
            <w:szCs w:val="20"/>
          </w:rPr>
          <w:t>https://asi.ru</w:t>
        </w:r>
      </w:hyperlink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</w:p>
    <w:sectPr>
      <w:headerReference w:type="first" r:id="rId14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310" cy="10697210"/>
          <wp:effectExtent l="0" t="0" r="0" b="0"/>
          <wp:wrapNone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Pr/>
  </w:style>
  <w:style w:type="character" w:styleId="Style10" w:customStyle="1">
    <w:name w:val="Нижний колонтитул Знак"/>
    <w:basedOn w:val="DefaultParagraphFont"/>
    <w:uiPriority w:val="99"/>
    <w:qFormat/>
    <w:rPr/>
  </w:style>
  <w:style w:type="character" w:styleId="Style11">
    <w:name w:val="Hyperlink"/>
    <w:basedOn w:val="DefaultParagraphFont"/>
    <w:uiPriority w:val="99"/>
    <w:unhideWhenUsed/>
    <w:rPr>
      <w:color w:val="0000FF"/>
      <w:u w:val="single"/>
    </w:rPr>
  </w:style>
  <w:style w:type="character" w:styleId="Hyperlink0" w:customStyle="1">
    <w:name w:val="hyperlink0"/>
    <w:basedOn w:val="DefaultParagraphFont"/>
    <w:qFormat/>
    <w:rPr/>
  </w:style>
  <w:style w:type="character" w:styleId="Hyperlink01" w:customStyle="1">
    <w:name w:val="Hyperlink.0"/>
    <w:basedOn w:val="Style11"/>
    <w:qFormat/>
    <w:rPr>
      <w:color w:val="0000FF"/>
      <w:u w:val="single"/>
    </w:rPr>
  </w:style>
  <w:style w:type="character" w:styleId="Style12" w:customStyle="1">
    <w:name w:val="Текст Знак"/>
    <w:basedOn w:val="DefaultParagraphFont"/>
    <w:uiPriority w:val="99"/>
    <w:qFormat/>
    <w:rPr>
      <w:rFonts w:ascii="Calibri" w:hAnsi="Calibri"/>
      <w:szCs w:val="21"/>
    </w:rPr>
  </w:style>
  <w:style w:type="character" w:styleId="Bumpedfont15" w:customStyle="1">
    <w:name w:val="bumpedfont15"/>
    <w:basedOn w:val="DefaultParagraphFont"/>
    <w:qFormat/>
    <w:rPr/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Style13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Docdata" w:customStyle="1">
    <w:name w:val="docdata"/>
    <w:basedOn w:val="DefaultParagraphFont"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21" w:customStyle="1">
    <w:name w:val="Неразрешенное упоминание2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5">
    <w:name w:val="Index Heading"/>
    <w:basedOn w:val="Style16"/>
    <w:pPr/>
    <w:rPr/>
  </w:style>
  <w:style w:type="paragraph" w:styleId="Style26">
    <w:name w:val="TOC Heading"/>
    <w:uiPriority w:val="39"/>
    <w:unhideWhenUsed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uiPriority w:val="99"/>
    <w:unhideWhenUsed/>
    <w:qFormat/>
    <w:pPr>
      <w:spacing w:lineRule="auto" w:line="240" w:before="0" w:after="0"/>
    </w:pPr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congress.org/news/forum-silnye-idei-dlja-novogo-vremeni-stanet-ezhegodnym-09-12-2022-1/" TargetMode="External"/><Relationship Id="rId3" Type="http://schemas.openxmlformats.org/officeDocument/2006/relationships/hyperlink" Target="https://ideas-forum.ru/archive/2020/" TargetMode="External"/><Relationship Id="rId4" Type="http://schemas.openxmlformats.org/officeDocument/2006/relationships/hyperlink" Target="https://ideas-forum.ru/archive/2022/" TargetMode="External"/><Relationship Id="rId5" Type="http://schemas.openxmlformats.org/officeDocument/2006/relationships/hyperlink" Target="https://ideas-forum.ru/" TargetMode="External"/><Relationship Id="rId6" Type="http://schemas.openxmlformats.org/officeDocument/2006/relationships/hyperlink" Target="../../Irina/AppData/Local/Microsoft/Windows/INetCache/Content.Outlook/W96UMH1N/t.me/roscongress" TargetMode="External"/><Relationship Id="rId7" Type="http://schemas.openxmlformats.org/officeDocument/2006/relationships/hyperlink" Target="../../Irina/AppData/Local/Microsoft/Windows/INetCache/Content.Outlook/W96UMH1N/t.me/RoscongressDirect" TargetMode="External"/><Relationship Id="rId8" Type="http://schemas.openxmlformats.org/officeDocument/2006/relationships/hyperlink" Target="../../Irina/AppData/Local/Microsoft/Windows/INetCache/Content.Outlook/W96UMH1N/t.me/RoscongressEsp" TargetMode="External"/><Relationship Id="rId9" Type="http://schemas.openxmlformats.org/officeDocument/2006/relationships/hyperlink" Target="https://t.me/RoscongressArabic" TargetMode="External"/><Relationship Id="rId10" Type="http://schemas.openxmlformats.org/officeDocument/2006/relationships/hyperlink" Target="http://roscongress.org/" TargetMode="External"/><Relationship Id="rId11" Type="http://schemas.openxmlformats.org/officeDocument/2006/relationships/hyperlink" Target="https://t.me/ASI_RU" TargetMode="External"/><Relationship Id="rId12" Type="http://schemas.openxmlformats.org/officeDocument/2006/relationships/hyperlink" Target="https://vk.com/asi_ru" TargetMode="External"/><Relationship Id="rId13" Type="http://schemas.openxmlformats.org/officeDocument/2006/relationships/hyperlink" Target="https://asi.ru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LibreOffice/7.4.5.1$Windows_X86_64 LibreOffice_project/9c0871452b3918c1019dde9bfac75448afc4b57f</Application>
  <AppVersion>15.0000</AppVersion>
  <Pages>2</Pages>
  <Words>763</Words>
  <Characters>5640</Characters>
  <CharactersWithSpaces>6403</CharactersWithSpaces>
  <Paragraphs>24</Paragraphs>
  <Company>Roscongress Foundation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2023-03-23T10:55:00Z</dcterms:created>
  <dc:creator>Никифоровская Мария</dc:creator>
  <dc:description/>
  <dc:language>ru-RU</dc:language>
  <cp:lastModifiedBy>Григорий Дубов</cp:lastModifiedBy>
  <dcterms:modified xsi:type="dcterms:W3CDTF">2023-03-31T07:50:39Z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